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9AC2" w14:textId="44429234" w:rsidR="00670322" w:rsidRPr="00856C06" w:rsidRDefault="00916DB8" w:rsidP="00AC7F11">
      <w:pPr>
        <w:pStyle w:val="Heading1"/>
        <w:rPr>
          <w:rFonts w:cstheme="majorHAnsi"/>
          <w:b/>
          <w:bCs/>
        </w:rPr>
      </w:pPr>
      <w:r w:rsidRPr="00856C06">
        <w:rPr>
          <w:rFonts w:cstheme="majorHAnsi"/>
          <w:b/>
          <w:bCs/>
        </w:rPr>
        <w:t xml:space="preserve">Open Call: </w:t>
      </w:r>
      <w:r w:rsidR="00670322" w:rsidRPr="00856C06">
        <w:rPr>
          <w:rFonts w:cstheme="majorHAnsi"/>
          <w:b/>
          <w:bCs/>
        </w:rPr>
        <w:t>FES Small Grants Program</w:t>
      </w:r>
    </w:p>
    <w:p w14:paraId="4C4A7090" w14:textId="77777777" w:rsidR="003E4CCF" w:rsidRPr="00856C06" w:rsidRDefault="003E4CCF" w:rsidP="00670322">
      <w:pPr>
        <w:jc w:val="center"/>
        <w:rPr>
          <w:rFonts w:asciiTheme="majorHAnsi" w:hAnsiTheme="majorHAnsi" w:cstheme="majorHAnsi"/>
          <w:b/>
          <w:bCs/>
        </w:rPr>
      </w:pPr>
    </w:p>
    <w:p w14:paraId="04C37F59" w14:textId="77777777" w:rsidR="003E4CCF" w:rsidRPr="00856C06" w:rsidRDefault="003E4CCF">
      <w:pPr>
        <w:rPr>
          <w:rFonts w:asciiTheme="majorHAnsi" w:hAnsiTheme="majorHAnsi" w:cstheme="majorHAnsi"/>
          <w:b/>
          <w:bCs/>
          <w:u w:val="single"/>
        </w:rPr>
      </w:pPr>
      <w:r w:rsidRPr="00856C06">
        <w:rPr>
          <w:rFonts w:asciiTheme="majorHAnsi" w:hAnsiTheme="majorHAnsi" w:cstheme="majorHAnsi"/>
          <w:b/>
          <w:bCs/>
          <w:u w:val="single"/>
        </w:rPr>
        <w:t xml:space="preserve">Program Statement: </w:t>
      </w:r>
    </w:p>
    <w:p w14:paraId="246C908C" w14:textId="418924D2" w:rsidR="003E4CCF" w:rsidRPr="00856C06" w:rsidRDefault="000805DB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56C06">
        <w:rPr>
          <w:rFonts w:asciiTheme="majorHAnsi" w:hAnsiTheme="majorHAnsi" w:cstheme="majorHAnsi"/>
        </w:rPr>
        <w:t xml:space="preserve">The </w:t>
      </w:r>
      <w:r w:rsidR="00497C64" w:rsidRPr="00856C06">
        <w:rPr>
          <w:rFonts w:asciiTheme="majorHAnsi" w:hAnsiTheme="majorHAnsi" w:cstheme="majorHAnsi"/>
        </w:rPr>
        <w:t>Friedrich-Ebert-Stiftung</w:t>
      </w:r>
      <w:r w:rsidR="00BD376E" w:rsidRPr="00856C06">
        <w:rPr>
          <w:rFonts w:asciiTheme="majorHAnsi" w:hAnsiTheme="majorHAnsi" w:cstheme="majorHAnsi"/>
        </w:rPr>
        <w:t xml:space="preserve"> (FES)</w:t>
      </w:r>
      <w:r w:rsidR="00497C64" w:rsidRPr="00856C06">
        <w:rPr>
          <w:rFonts w:asciiTheme="majorHAnsi" w:hAnsiTheme="majorHAnsi" w:cstheme="majorHAnsi"/>
        </w:rPr>
        <w:t xml:space="preserve"> </w:t>
      </w:r>
      <w:r w:rsidR="00141D37" w:rsidRPr="00856C06">
        <w:rPr>
          <w:rFonts w:asciiTheme="majorHAnsi" w:hAnsiTheme="majorHAnsi" w:cstheme="majorHAnsi"/>
        </w:rPr>
        <w:t xml:space="preserve">in the </w:t>
      </w:r>
      <w:r w:rsidR="00497C64" w:rsidRPr="00856C06">
        <w:rPr>
          <w:rFonts w:asciiTheme="majorHAnsi" w:hAnsiTheme="majorHAnsi" w:cstheme="majorHAnsi"/>
        </w:rPr>
        <w:t xml:space="preserve">South </w:t>
      </w:r>
      <w:r w:rsidR="00670322" w:rsidRPr="00856C06">
        <w:rPr>
          <w:rFonts w:asciiTheme="majorHAnsi" w:hAnsiTheme="majorHAnsi" w:cstheme="majorHAnsi"/>
        </w:rPr>
        <w:t>Caucasus</w:t>
      </w:r>
      <w:r w:rsidR="00956427" w:rsidRPr="00856C06">
        <w:rPr>
          <w:rFonts w:asciiTheme="majorHAnsi" w:hAnsiTheme="majorHAnsi" w:cstheme="majorHAnsi"/>
        </w:rPr>
        <w:t xml:space="preserve">, through its various activities, </w:t>
      </w:r>
      <w:r w:rsidR="005A44AB" w:rsidRPr="00856C06">
        <w:rPr>
          <w:rFonts w:asciiTheme="majorHAnsi" w:hAnsiTheme="majorHAnsi" w:cstheme="majorHAnsi"/>
        </w:rPr>
        <w:t xml:space="preserve">promotes an inclusive and participatory democracy, </w:t>
      </w:r>
      <w:r w:rsidR="00041D3A" w:rsidRPr="00856C06">
        <w:rPr>
          <w:rFonts w:asciiTheme="majorHAnsi" w:hAnsiTheme="majorHAnsi" w:cstheme="majorHAnsi"/>
        </w:rPr>
        <w:t xml:space="preserve">sustainable social and economic policy, the advancement of </w:t>
      </w:r>
      <w:proofErr w:type="spellStart"/>
      <w:r w:rsidR="00041D3A" w:rsidRPr="00856C06">
        <w:rPr>
          <w:rFonts w:asciiTheme="majorHAnsi" w:hAnsiTheme="majorHAnsi" w:cstheme="majorHAnsi"/>
        </w:rPr>
        <w:t>labour</w:t>
      </w:r>
      <w:proofErr w:type="spellEnd"/>
      <w:r w:rsidR="00041D3A" w:rsidRPr="00856C06">
        <w:rPr>
          <w:rFonts w:asciiTheme="majorHAnsi" w:hAnsiTheme="majorHAnsi" w:cstheme="majorHAnsi"/>
        </w:rPr>
        <w:t xml:space="preserve"> rights</w:t>
      </w:r>
      <w:r w:rsidR="00507CBA" w:rsidRPr="00856C06">
        <w:rPr>
          <w:rFonts w:asciiTheme="majorHAnsi" w:hAnsiTheme="majorHAnsi" w:cstheme="majorHAnsi"/>
        </w:rPr>
        <w:t>,</w:t>
      </w:r>
      <w:r w:rsidR="00041D3A" w:rsidRPr="00856C06">
        <w:rPr>
          <w:rFonts w:asciiTheme="majorHAnsi" w:hAnsiTheme="majorHAnsi" w:cstheme="majorHAnsi"/>
        </w:rPr>
        <w:t xml:space="preserve"> and </w:t>
      </w:r>
      <w:r w:rsidR="00757D92" w:rsidRPr="00856C06">
        <w:rPr>
          <w:rFonts w:asciiTheme="majorHAnsi" w:hAnsiTheme="majorHAnsi" w:cstheme="majorHAnsi"/>
        </w:rPr>
        <w:t>regional cooperation to ensure peace in the South Caucasus.</w:t>
      </w:r>
      <w:r w:rsidR="00925AA6" w:rsidRPr="00856C06">
        <w:rPr>
          <w:rFonts w:asciiTheme="majorHAnsi" w:hAnsiTheme="majorHAnsi" w:cstheme="majorHAnsi"/>
        </w:rPr>
        <w:t xml:space="preserve"> In pursuit of these goals, the FES announces a small grants program. </w:t>
      </w:r>
      <w:r w:rsidR="00757D92" w:rsidRPr="00856C06">
        <w:rPr>
          <w:rFonts w:asciiTheme="majorHAnsi" w:hAnsiTheme="majorHAnsi" w:cstheme="majorHAnsi"/>
        </w:rPr>
        <w:t xml:space="preserve"> </w:t>
      </w:r>
    </w:p>
    <w:p w14:paraId="649F4722" w14:textId="13411B08" w:rsidR="00BD376E" w:rsidRPr="00856C06" w:rsidRDefault="003E4CCF">
      <w:pPr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In </w:t>
      </w:r>
      <w:r w:rsidR="00AF10DC" w:rsidRPr="00856C06">
        <w:rPr>
          <w:rFonts w:asciiTheme="majorHAnsi" w:hAnsiTheme="majorHAnsi" w:cstheme="majorHAnsi"/>
          <w:color w:val="222222"/>
          <w:shd w:val="clear" w:color="auto" w:fill="FFFFFF"/>
        </w:rPr>
        <w:t>the South Caucasus</w:t>
      </w:r>
      <w:r w:rsidRPr="00856C06">
        <w:rPr>
          <w:rFonts w:asciiTheme="majorHAnsi" w:hAnsiTheme="majorHAnsi" w:cstheme="majorHAnsi"/>
          <w:color w:val="222222"/>
          <w:shd w:val="clear" w:color="auto" w:fill="FFFFFF"/>
        </w:rPr>
        <w:t>, it can be challenging for new actors of civil society</w:t>
      </w:r>
      <w:r w:rsidR="00AF10DC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 and academia</w:t>
      </w:r>
      <w:r w:rsidR="00E16A90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856C06">
        <w:rPr>
          <w:rFonts w:asciiTheme="majorHAnsi" w:hAnsiTheme="majorHAnsi" w:cstheme="majorHAnsi"/>
          <w:color w:val="222222"/>
          <w:shd w:val="clear" w:color="auto" w:fill="FFFFFF"/>
        </w:rPr>
        <w:t>to establish their activities in a highly competitive</w:t>
      </w:r>
      <w:r w:rsidR="001916B6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447517" w:rsidRPr="00856C06">
        <w:rPr>
          <w:rFonts w:asciiTheme="majorHAnsi" w:hAnsiTheme="majorHAnsi" w:cstheme="majorHAnsi"/>
          <w:color w:val="222222"/>
          <w:shd w:val="clear" w:color="auto" w:fill="FFFFFF"/>
        </w:rPr>
        <w:t>environment</w:t>
      </w:r>
      <w:r w:rsidRPr="00856C06">
        <w:rPr>
          <w:rFonts w:asciiTheme="majorHAnsi" w:hAnsiTheme="majorHAnsi" w:cstheme="majorHAnsi"/>
          <w:color w:val="222222"/>
          <w:shd w:val="clear" w:color="auto" w:fill="FFFFFF"/>
        </w:rPr>
        <w:t>.</w:t>
      </w:r>
      <w:r w:rsidR="00F54066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 Therefore, we especially encourage ne</w:t>
      </w:r>
      <w:r w:rsidR="00996310" w:rsidRPr="00856C06">
        <w:rPr>
          <w:rFonts w:asciiTheme="majorHAnsi" w:hAnsiTheme="majorHAnsi" w:cstheme="majorHAnsi"/>
          <w:color w:val="222222"/>
          <w:shd w:val="clear" w:color="auto" w:fill="FFFFFF"/>
        </w:rPr>
        <w:t>wly founded grassroots initiatives and junior researchers to apply for the small grants program.</w:t>
      </w:r>
      <w:r w:rsidR="00D5159F" w:rsidRPr="00856C06" w:rsidDel="00D5159F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D5159F" w:rsidRPr="00856C06">
        <w:rPr>
          <w:rFonts w:asciiTheme="majorHAnsi" w:hAnsiTheme="majorHAnsi" w:cstheme="majorHAnsi"/>
          <w:color w:val="222222"/>
          <w:shd w:val="clear" w:color="auto" w:fill="FFFFFF"/>
        </w:rPr>
        <w:t>G</w:t>
      </w:r>
      <w:r w:rsidR="00E176E5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rants </w:t>
      </w:r>
      <w:r w:rsidR="00D5159F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can cover project </w:t>
      </w:r>
      <w:r w:rsidR="008D1ED3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and research </w:t>
      </w:r>
      <w:r w:rsidR="00D5159F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activities </w:t>
      </w:r>
      <w:r w:rsidR="00E176E5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of </w:t>
      </w:r>
      <w:r w:rsidR="002C4E27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up to </w:t>
      </w:r>
      <w:r w:rsidR="00E176E5" w:rsidRPr="00856C06">
        <w:rPr>
          <w:rFonts w:asciiTheme="majorHAnsi" w:hAnsiTheme="majorHAnsi" w:cstheme="majorHAnsi"/>
          <w:color w:val="222222"/>
          <w:shd w:val="clear" w:color="auto" w:fill="FFFFFF"/>
        </w:rPr>
        <w:t>5000 EUR</w:t>
      </w:r>
      <w:r w:rsidR="008D1ED3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 in the local currency equivalent. Applications should a</w:t>
      </w:r>
      <w:r w:rsidR="00E176E5" w:rsidRPr="00856C06">
        <w:rPr>
          <w:rFonts w:asciiTheme="majorHAnsi" w:hAnsiTheme="majorHAnsi" w:cstheme="majorHAnsi"/>
          <w:color w:val="222222"/>
          <w:shd w:val="clear" w:color="auto" w:fill="FFFFFF"/>
        </w:rPr>
        <w:t>ddress</w:t>
      </w:r>
      <w:r w:rsidR="008D1ED3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E176E5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pressing </w:t>
      </w:r>
      <w:r w:rsidR="00CA0CB0" w:rsidRPr="00856C06">
        <w:rPr>
          <w:rFonts w:asciiTheme="majorHAnsi" w:hAnsiTheme="majorHAnsi" w:cstheme="majorHAnsi"/>
          <w:color w:val="222222"/>
          <w:shd w:val="clear" w:color="auto" w:fill="FFFFFF"/>
        </w:rPr>
        <w:t>issues relevant to the fields of interest of the FES</w:t>
      </w:r>
      <w:r w:rsidR="00BE5C54"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 that are potentially overlooked by other actors. </w:t>
      </w:r>
    </w:p>
    <w:p w14:paraId="70B7D999" w14:textId="2CC83190" w:rsidR="00497C64" w:rsidRPr="00856C06" w:rsidRDefault="00BD376E">
      <w:pPr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>FES invite</w:t>
      </w:r>
      <w:r w:rsidR="002C4E27" w:rsidRPr="00856C06">
        <w:rPr>
          <w:rFonts w:asciiTheme="majorHAnsi" w:hAnsiTheme="majorHAnsi" w:cstheme="majorHAnsi"/>
        </w:rPr>
        <w:t>s</w:t>
      </w:r>
      <w:r w:rsidR="00497C64" w:rsidRPr="00856C06">
        <w:rPr>
          <w:rFonts w:asciiTheme="majorHAnsi" w:hAnsiTheme="majorHAnsi" w:cstheme="majorHAnsi"/>
        </w:rPr>
        <w:t xml:space="preserve"> researchers, activists, organizations</w:t>
      </w:r>
      <w:r w:rsidR="00BC680C" w:rsidRPr="00856C06">
        <w:rPr>
          <w:rFonts w:asciiTheme="majorHAnsi" w:hAnsiTheme="majorHAnsi" w:cstheme="majorHAnsi"/>
        </w:rPr>
        <w:t>,</w:t>
      </w:r>
      <w:r w:rsidR="00497C64" w:rsidRPr="00856C06">
        <w:rPr>
          <w:rFonts w:asciiTheme="majorHAnsi" w:hAnsiTheme="majorHAnsi" w:cstheme="majorHAnsi"/>
        </w:rPr>
        <w:t xml:space="preserve"> </w:t>
      </w:r>
      <w:r w:rsidR="00B47BAD" w:rsidRPr="00856C06">
        <w:rPr>
          <w:rFonts w:asciiTheme="majorHAnsi" w:hAnsiTheme="majorHAnsi" w:cstheme="majorHAnsi"/>
        </w:rPr>
        <w:t>community-based</w:t>
      </w:r>
      <w:r w:rsidR="00497C64" w:rsidRPr="00856C06">
        <w:rPr>
          <w:rFonts w:asciiTheme="majorHAnsi" w:hAnsiTheme="majorHAnsi" w:cstheme="majorHAnsi"/>
        </w:rPr>
        <w:t xml:space="preserve"> initiatives</w:t>
      </w:r>
      <w:r w:rsidR="00D17688" w:rsidRPr="00856C06">
        <w:rPr>
          <w:rFonts w:asciiTheme="majorHAnsi" w:hAnsiTheme="majorHAnsi" w:cstheme="majorHAnsi"/>
        </w:rPr>
        <w:t xml:space="preserve"> </w:t>
      </w:r>
      <w:r w:rsidR="00BC680C" w:rsidRPr="00856C06">
        <w:rPr>
          <w:rFonts w:asciiTheme="majorHAnsi" w:hAnsiTheme="majorHAnsi" w:cstheme="majorHAnsi"/>
        </w:rPr>
        <w:t>from</w:t>
      </w:r>
      <w:r w:rsidR="005143E0" w:rsidRPr="00856C06">
        <w:rPr>
          <w:rFonts w:asciiTheme="majorHAnsi" w:hAnsiTheme="majorHAnsi" w:cstheme="majorHAnsi"/>
        </w:rPr>
        <w:t xml:space="preserve"> Georgia, </w:t>
      </w:r>
      <w:proofErr w:type="gramStart"/>
      <w:r w:rsidR="005143E0" w:rsidRPr="00856C06">
        <w:rPr>
          <w:rFonts w:asciiTheme="majorHAnsi" w:hAnsiTheme="majorHAnsi" w:cstheme="majorHAnsi"/>
        </w:rPr>
        <w:t>Armenia</w:t>
      </w:r>
      <w:proofErr w:type="gramEnd"/>
      <w:r w:rsidR="005143E0" w:rsidRPr="00856C06">
        <w:rPr>
          <w:rFonts w:asciiTheme="majorHAnsi" w:hAnsiTheme="majorHAnsi" w:cstheme="majorHAnsi"/>
        </w:rPr>
        <w:t xml:space="preserve"> and Azerbaija</w:t>
      </w:r>
      <w:r w:rsidR="002C4E27" w:rsidRPr="00856C06">
        <w:rPr>
          <w:rFonts w:asciiTheme="majorHAnsi" w:hAnsiTheme="majorHAnsi" w:cstheme="majorHAnsi"/>
        </w:rPr>
        <w:t>n</w:t>
      </w:r>
      <w:r w:rsidR="009503D0" w:rsidRPr="00856C06">
        <w:rPr>
          <w:rFonts w:asciiTheme="majorHAnsi" w:hAnsiTheme="majorHAnsi" w:cstheme="majorHAnsi"/>
        </w:rPr>
        <w:t xml:space="preserve"> </w:t>
      </w:r>
      <w:r w:rsidR="00BC680C" w:rsidRPr="00856C06">
        <w:rPr>
          <w:rFonts w:asciiTheme="majorHAnsi" w:hAnsiTheme="majorHAnsi" w:cstheme="majorHAnsi"/>
        </w:rPr>
        <w:t>to apply.</w:t>
      </w:r>
      <w:r w:rsidR="00D76AEE" w:rsidRPr="00856C06">
        <w:rPr>
          <w:rFonts w:asciiTheme="majorHAnsi" w:hAnsiTheme="majorHAnsi" w:cstheme="majorHAnsi"/>
        </w:rPr>
        <w:t xml:space="preserve"> </w:t>
      </w:r>
    </w:p>
    <w:p w14:paraId="7489BF33" w14:textId="3D936993" w:rsidR="00BD376E" w:rsidRPr="00856C06" w:rsidRDefault="00670322" w:rsidP="002F2C8D">
      <w:pPr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 xml:space="preserve">Within </w:t>
      </w:r>
      <w:r w:rsidR="00D50057" w:rsidRPr="00856C06">
        <w:rPr>
          <w:rFonts w:asciiTheme="majorHAnsi" w:hAnsiTheme="majorHAnsi" w:cstheme="majorHAnsi"/>
        </w:rPr>
        <w:t xml:space="preserve">its </w:t>
      </w:r>
      <w:r w:rsidRPr="00856C06">
        <w:rPr>
          <w:rFonts w:asciiTheme="majorHAnsi" w:hAnsiTheme="majorHAnsi" w:cstheme="majorHAnsi"/>
        </w:rPr>
        <w:t>mandate</w:t>
      </w:r>
      <w:r w:rsidR="00D50057" w:rsidRPr="00856C06">
        <w:rPr>
          <w:rFonts w:asciiTheme="majorHAnsi" w:hAnsiTheme="majorHAnsi" w:cstheme="majorHAnsi"/>
        </w:rPr>
        <w:t>,</w:t>
      </w:r>
      <w:r w:rsidR="00B47BAD" w:rsidRPr="00856C06">
        <w:rPr>
          <w:rFonts w:asciiTheme="majorHAnsi" w:hAnsiTheme="majorHAnsi" w:cstheme="majorHAnsi"/>
        </w:rPr>
        <w:t xml:space="preserve"> </w:t>
      </w:r>
      <w:r w:rsidRPr="00856C06">
        <w:rPr>
          <w:rFonts w:asciiTheme="majorHAnsi" w:hAnsiTheme="majorHAnsi" w:cstheme="majorHAnsi"/>
        </w:rPr>
        <w:t xml:space="preserve">FES </w:t>
      </w:r>
      <w:r w:rsidR="00D50057" w:rsidRPr="00856C06">
        <w:rPr>
          <w:rFonts w:asciiTheme="majorHAnsi" w:hAnsiTheme="majorHAnsi" w:cstheme="majorHAnsi"/>
        </w:rPr>
        <w:t xml:space="preserve">South Caucasus </w:t>
      </w:r>
      <w:r w:rsidRPr="00856C06">
        <w:rPr>
          <w:rFonts w:asciiTheme="majorHAnsi" w:hAnsiTheme="majorHAnsi" w:cstheme="majorHAnsi"/>
        </w:rPr>
        <w:t>is ready to</w:t>
      </w:r>
      <w:r w:rsidR="00D76AEE" w:rsidRPr="00856C06">
        <w:rPr>
          <w:rFonts w:asciiTheme="majorHAnsi" w:hAnsiTheme="majorHAnsi" w:cstheme="majorHAnsi"/>
        </w:rPr>
        <w:t xml:space="preserve"> </w:t>
      </w:r>
      <w:r w:rsidR="005143E0" w:rsidRPr="00856C06">
        <w:rPr>
          <w:rFonts w:asciiTheme="majorHAnsi" w:hAnsiTheme="majorHAnsi" w:cstheme="majorHAnsi"/>
        </w:rPr>
        <w:t xml:space="preserve">support projects which will </w:t>
      </w:r>
      <w:r w:rsidR="00D50057" w:rsidRPr="00856C06">
        <w:rPr>
          <w:rFonts w:asciiTheme="majorHAnsi" w:hAnsiTheme="majorHAnsi" w:cstheme="majorHAnsi"/>
        </w:rPr>
        <w:t xml:space="preserve">aim to </w:t>
      </w:r>
      <w:r w:rsidR="005143E0" w:rsidRPr="00856C06">
        <w:rPr>
          <w:rFonts w:asciiTheme="majorHAnsi" w:hAnsiTheme="majorHAnsi" w:cstheme="majorHAnsi"/>
        </w:rPr>
        <w:t xml:space="preserve">strengthen </w:t>
      </w:r>
      <w:r w:rsidR="00D50057" w:rsidRPr="00856C06">
        <w:rPr>
          <w:rFonts w:asciiTheme="majorHAnsi" w:hAnsiTheme="majorHAnsi" w:cstheme="majorHAnsi"/>
        </w:rPr>
        <w:t xml:space="preserve">the foundations of </w:t>
      </w:r>
      <w:r w:rsidR="005143E0" w:rsidRPr="00856C06">
        <w:rPr>
          <w:rFonts w:asciiTheme="majorHAnsi" w:hAnsiTheme="majorHAnsi" w:cstheme="majorHAnsi"/>
        </w:rPr>
        <w:t>democratic development</w:t>
      </w:r>
      <w:r w:rsidR="00BD376E" w:rsidRPr="00856C06">
        <w:rPr>
          <w:rFonts w:asciiTheme="majorHAnsi" w:hAnsiTheme="majorHAnsi" w:cstheme="majorHAnsi"/>
        </w:rPr>
        <w:t>,</w:t>
      </w:r>
      <w:r w:rsidR="00D50057" w:rsidRPr="00856C06">
        <w:rPr>
          <w:rFonts w:asciiTheme="majorHAnsi" w:hAnsiTheme="majorHAnsi" w:cstheme="majorHAnsi"/>
        </w:rPr>
        <w:t xml:space="preserve"> social justice, economic and ecological sustainability</w:t>
      </w:r>
      <w:r w:rsidR="00B47BAD" w:rsidRPr="00856C06">
        <w:rPr>
          <w:rFonts w:asciiTheme="majorHAnsi" w:hAnsiTheme="majorHAnsi" w:cstheme="majorHAnsi"/>
        </w:rPr>
        <w:t>, local self-governance</w:t>
      </w:r>
      <w:r w:rsidR="00D50057" w:rsidRPr="00856C06">
        <w:rPr>
          <w:rFonts w:asciiTheme="majorHAnsi" w:hAnsiTheme="majorHAnsi" w:cstheme="majorHAnsi"/>
        </w:rPr>
        <w:t xml:space="preserve"> as well as provide research and educational opportunities. </w:t>
      </w:r>
      <w:r w:rsidR="00BD376E" w:rsidRPr="00856C06">
        <w:rPr>
          <w:rFonts w:asciiTheme="majorHAnsi" w:hAnsiTheme="majorHAnsi" w:cstheme="majorHAnsi"/>
        </w:rPr>
        <w:t xml:space="preserve"> </w:t>
      </w:r>
    </w:p>
    <w:p w14:paraId="29D725E6" w14:textId="24C0D3F5" w:rsidR="005143E0" w:rsidRPr="00856C06" w:rsidRDefault="005143E0">
      <w:pPr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 xml:space="preserve">The maximum amount of the small grants is 5000 EUR. </w:t>
      </w:r>
    </w:p>
    <w:p w14:paraId="45E7C957" w14:textId="082D37A0" w:rsidR="00D50057" w:rsidRPr="00856C06" w:rsidRDefault="00D50057">
      <w:pPr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 xml:space="preserve">The call is open for two categories of </w:t>
      </w:r>
      <w:r w:rsidR="00856C06" w:rsidRPr="00856C06">
        <w:rPr>
          <w:rFonts w:asciiTheme="majorHAnsi" w:hAnsiTheme="majorHAnsi" w:cstheme="majorHAnsi"/>
        </w:rPr>
        <w:t>proposals:</w:t>
      </w:r>
      <w:r w:rsidRPr="00856C06">
        <w:rPr>
          <w:rFonts w:asciiTheme="majorHAnsi" w:hAnsiTheme="majorHAnsi" w:cstheme="majorHAnsi"/>
        </w:rPr>
        <w:t xml:space="preserve"> grassroots activism and research</w:t>
      </w:r>
    </w:p>
    <w:p w14:paraId="28627B88" w14:textId="1490262A" w:rsidR="00D50057" w:rsidRPr="00856C06" w:rsidRDefault="00D50057" w:rsidP="00D5005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  <w:b/>
          <w:bCs/>
          <w:u w:val="single"/>
        </w:rPr>
        <w:t xml:space="preserve">The project proposals for the </w:t>
      </w:r>
      <w:r w:rsidRPr="00856C06">
        <w:rPr>
          <w:rFonts w:asciiTheme="majorHAnsi" w:hAnsiTheme="majorHAnsi" w:cstheme="majorHAnsi"/>
        </w:rPr>
        <w:t xml:space="preserve">grassroots activism category </w:t>
      </w:r>
      <w:r w:rsidRPr="00856C06">
        <w:rPr>
          <w:rFonts w:asciiTheme="majorHAnsi" w:hAnsiTheme="majorHAnsi" w:cstheme="majorHAnsi"/>
          <w:b/>
          <w:bCs/>
          <w:u w:val="single"/>
        </w:rPr>
        <w:t xml:space="preserve">should cover one </w:t>
      </w:r>
      <w:r w:rsidR="00491659" w:rsidRPr="00856C06">
        <w:rPr>
          <w:rFonts w:asciiTheme="majorHAnsi" w:hAnsiTheme="majorHAnsi" w:cstheme="majorHAnsi"/>
          <w:b/>
          <w:bCs/>
          <w:u w:val="single"/>
        </w:rPr>
        <w:t xml:space="preserve">or more </w:t>
      </w:r>
      <w:r w:rsidRPr="00856C06">
        <w:rPr>
          <w:rFonts w:asciiTheme="majorHAnsi" w:hAnsiTheme="majorHAnsi" w:cstheme="majorHAnsi"/>
          <w:b/>
          <w:bCs/>
          <w:u w:val="single"/>
        </w:rPr>
        <w:t xml:space="preserve">of the </w:t>
      </w:r>
      <w:r w:rsidR="00491659" w:rsidRPr="00856C06">
        <w:rPr>
          <w:rFonts w:asciiTheme="majorHAnsi" w:hAnsiTheme="majorHAnsi" w:cstheme="majorHAnsi"/>
          <w:b/>
          <w:bCs/>
          <w:u w:val="single"/>
        </w:rPr>
        <w:t xml:space="preserve">following </w:t>
      </w:r>
      <w:r w:rsidRPr="00856C06">
        <w:rPr>
          <w:rFonts w:asciiTheme="majorHAnsi" w:hAnsiTheme="majorHAnsi" w:cstheme="majorHAnsi"/>
          <w:b/>
          <w:bCs/>
          <w:u w:val="single"/>
        </w:rPr>
        <w:t>topics:</w:t>
      </w:r>
      <w:r w:rsidRPr="00856C06">
        <w:rPr>
          <w:rFonts w:asciiTheme="majorHAnsi" w:hAnsiTheme="majorHAnsi" w:cstheme="majorHAnsi"/>
        </w:rPr>
        <w:br/>
      </w:r>
    </w:p>
    <w:p w14:paraId="6529E7D8" w14:textId="7914C9A9" w:rsidR="00D50057" w:rsidRPr="00856C06" w:rsidRDefault="00D50057" w:rsidP="00D50057">
      <w:pPr>
        <w:pStyle w:val="ListParagraph"/>
        <w:numPr>
          <w:ilvl w:val="0"/>
          <w:numId w:val="1"/>
        </w:numPr>
        <w:ind w:left="234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>Education (informal education, supporting critical thinking, media literacy</w:t>
      </w:r>
      <w:r w:rsidR="00491659" w:rsidRPr="00856C06">
        <w:rPr>
          <w:rFonts w:asciiTheme="majorHAnsi" w:hAnsiTheme="majorHAnsi" w:cstheme="majorHAnsi"/>
        </w:rPr>
        <w:t>, creation of learning tools</w:t>
      </w:r>
      <w:r w:rsidRPr="00856C06">
        <w:rPr>
          <w:rFonts w:asciiTheme="majorHAnsi" w:hAnsiTheme="majorHAnsi" w:cstheme="majorHAnsi"/>
        </w:rPr>
        <w:t>)</w:t>
      </w:r>
    </w:p>
    <w:p w14:paraId="13B048B3" w14:textId="054D230B" w:rsidR="00D50057" w:rsidRPr="00856C06" w:rsidRDefault="00491659" w:rsidP="00D50057">
      <w:pPr>
        <w:pStyle w:val="ListParagraph"/>
        <w:numPr>
          <w:ilvl w:val="0"/>
          <w:numId w:val="1"/>
        </w:numPr>
        <w:ind w:left="234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>Civic p</w:t>
      </w:r>
      <w:r w:rsidR="00D50057" w:rsidRPr="00856C06">
        <w:rPr>
          <w:rFonts w:asciiTheme="majorHAnsi" w:hAnsiTheme="majorHAnsi" w:cstheme="majorHAnsi"/>
        </w:rPr>
        <w:t xml:space="preserve">articipation and </w:t>
      </w:r>
      <w:r w:rsidRPr="00856C06">
        <w:rPr>
          <w:rFonts w:asciiTheme="majorHAnsi" w:hAnsiTheme="majorHAnsi" w:cstheme="majorHAnsi"/>
        </w:rPr>
        <w:t>e</w:t>
      </w:r>
      <w:r w:rsidR="00D50057" w:rsidRPr="00856C06">
        <w:rPr>
          <w:rFonts w:asciiTheme="majorHAnsi" w:hAnsiTheme="majorHAnsi" w:cstheme="majorHAnsi"/>
        </w:rPr>
        <w:t xml:space="preserve">ngagement </w:t>
      </w:r>
      <w:r w:rsidRPr="00856C06">
        <w:rPr>
          <w:rFonts w:asciiTheme="majorHAnsi" w:hAnsiTheme="majorHAnsi" w:cstheme="majorHAnsi"/>
        </w:rPr>
        <w:t xml:space="preserve">of socially marginalized or </w:t>
      </w:r>
      <w:proofErr w:type="gramStart"/>
      <w:r w:rsidRPr="00856C06">
        <w:rPr>
          <w:rFonts w:asciiTheme="majorHAnsi" w:hAnsiTheme="majorHAnsi" w:cstheme="majorHAnsi"/>
        </w:rPr>
        <w:t>less-active</w:t>
      </w:r>
      <w:proofErr w:type="gramEnd"/>
      <w:r w:rsidRPr="00856C06">
        <w:rPr>
          <w:rFonts w:asciiTheme="majorHAnsi" w:hAnsiTheme="majorHAnsi" w:cstheme="majorHAnsi"/>
        </w:rPr>
        <w:t xml:space="preserve"> groups</w:t>
      </w:r>
      <w:r w:rsidR="009503D0" w:rsidRPr="00856C06">
        <w:rPr>
          <w:rFonts w:asciiTheme="majorHAnsi" w:hAnsiTheme="majorHAnsi" w:cstheme="majorHAnsi"/>
        </w:rPr>
        <w:t>;</w:t>
      </w:r>
    </w:p>
    <w:p w14:paraId="4335BAEC" w14:textId="1722389B" w:rsidR="009503D0" w:rsidRPr="00856C06" w:rsidRDefault="009503D0" w:rsidP="00D50057">
      <w:pPr>
        <w:pStyle w:val="ListParagraph"/>
        <w:numPr>
          <w:ilvl w:val="0"/>
          <w:numId w:val="1"/>
        </w:numPr>
        <w:ind w:left="234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>Advocacy and Awareness raising (participatory civic initiatives that offer realistic solutions to the specific challenges faced by different communities)</w:t>
      </w:r>
    </w:p>
    <w:p w14:paraId="2B630058" w14:textId="49132024" w:rsidR="00D50057" w:rsidRPr="00856C06" w:rsidRDefault="00491659" w:rsidP="00B47BAD">
      <w:pPr>
        <w:pStyle w:val="ListParagraph"/>
        <w:numPr>
          <w:ilvl w:val="0"/>
          <w:numId w:val="1"/>
        </w:numPr>
        <w:ind w:left="234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 xml:space="preserve">Improvement in the realization of the states’ social </w:t>
      </w:r>
      <w:r w:rsidR="009503D0" w:rsidRPr="00856C06">
        <w:rPr>
          <w:rFonts w:asciiTheme="majorHAnsi" w:hAnsiTheme="majorHAnsi" w:cstheme="majorHAnsi"/>
        </w:rPr>
        <w:t>responsibilities</w:t>
      </w:r>
      <w:r w:rsidRPr="00856C06">
        <w:rPr>
          <w:rFonts w:asciiTheme="majorHAnsi" w:hAnsiTheme="majorHAnsi" w:cstheme="majorHAnsi"/>
        </w:rPr>
        <w:t xml:space="preserve"> (including any phase of policy realization)</w:t>
      </w:r>
    </w:p>
    <w:p w14:paraId="06FCA95B" w14:textId="1274B7FA" w:rsidR="002F2C8D" w:rsidRPr="00856C06" w:rsidRDefault="00D50057" w:rsidP="002F2C8D">
      <w:pPr>
        <w:pStyle w:val="ListParagraph"/>
        <w:numPr>
          <w:ilvl w:val="0"/>
          <w:numId w:val="1"/>
        </w:numPr>
        <w:ind w:left="234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>Tolerance and diversity towards various ethnic and religious minorities and vulnerable groups</w:t>
      </w:r>
    </w:p>
    <w:p w14:paraId="22C2AD51" w14:textId="77777777" w:rsidR="009503D0" w:rsidRPr="00856C06" w:rsidRDefault="009503D0" w:rsidP="00D470A3">
      <w:pPr>
        <w:pStyle w:val="ListParagraph"/>
        <w:ind w:left="2340"/>
        <w:rPr>
          <w:rFonts w:asciiTheme="majorHAnsi" w:hAnsiTheme="majorHAnsi" w:cstheme="majorHAnsi"/>
        </w:rPr>
      </w:pPr>
    </w:p>
    <w:p w14:paraId="02B5F407" w14:textId="77777777" w:rsidR="002F2C8D" w:rsidRPr="00856C06" w:rsidRDefault="002F2C8D" w:rsidP="00C409C8">
      <w:pPr>
        <w:pStyle w:val="ListParagraph"/>
        <w:ind w:left="1980"/>
        <w:rPr>
          <w:rFonts w:asciiTheme="majorHAnsi" w:hAnsiTheme="majorHAnsi" w:cstheme="majorHAnsi"/>
          <w:color w:val="222222"/>
          <w:shd w:val="clear" w:color="auto" w:fill="FFFFFF"/>
        </w:rPr>
      </w:pPr>
      <w:r w:rsidRPr="00856C06">
        <w:rPr>
          <w:rFonts w:asciiTheme="majorHAnsi" w:hAnsiTheme="majorHAnsi" w:cstheme="majorHAnsi"/>
        </w:rPr>
        <w:t>*</w:t>
      </w:r>
      <w:r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 Proposed methodology should demonstrate public/community engagement in identifying problems, finding solutions, and advocating at local, regional, or national levels. </w:t>
      </w:r>
    </w:p>
    <w:p w14:paraId="2B571388" w14:textId="17E543D0" w:rsidR="00C409C8" w:rsidRPr="00856C06" w:rsidRDefault="00856C06" w:rsidP="00856C06">
      <w:pPr>
        <w:pStyle w:val="ListParagraph"/>
        <w:ind w:left="1980"/>
        <w:rPr>
          <w:rFonts w:asciiTheme="majorHAnsi" w:hAnsiTheme="majorHAnsi" w:cstheme="majorHAnsi"/>
          <w:color w:val="222222"/>
          <w:shd w:val="clear" w:color="auto" w:fill="FFFFFF"/>
        </w:rPr>
      </w:pPr>
      <w:r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In order to apply for the grant, applicants must fill the </w:t>
      </w:r>
      <w:hyperlink r:id="rId11" w:history="1">
        <w:r w:rsidRPr="00523084">
          <w:rPr>
            <w:rStyle w:val="Hyperlink"/>
            <w:rFonts w:asciiTheme="majorHAnsi" w:hAnsiTheme="majorHAnsi" w:cstheme="majorHAnsi"/>
            <w:shd w:val="clear" w:color="auto" w:fill="FFFFFF"/>
          </w:rPr>
          <w:t>application form</w:t>
        </w:r>
      </w:hyperlink>
      <w:r w:rsidRPr="00856C06">
        <w:rPr>
          <w:rFonts w:asciiTheme="majorHAnsi" w:hAnsiTheme="majorHAnsi" w:cstheme="majorHAnsi"/>
          <w:color w:val="222222"/>
          <w:shd w:val="clear" w:color="auto" w:fill="FFFFFF"/>
        </w:rPr>
        <w:t xml:space="preserve">.  </w:t>
      </w:r>
    </w:p>
    <w:p w14:paraId="5E9484C2" w14:textId="77777777" w:rsidR="002F2C8D" w:rsidRPr="00856C06" w:rsidRDefault="002F2C8D" w:rsidP="002F2C8D">
      <w:pPr>
        <w:pStyle w:val="ListParagraph"/>
        <w:ind w:left="2340"/>
        <w:rPr>
          <w:rFonts w:asciiTheme="majorHAnsi" w:hAnsiTheme="majorHAnsi" w:cstheme="majorHAnsi"/>
        </w:rPr>
      </w:pPr>
    </w:p>
    <w:p w14:paraId="7C642168" w14:textId="77777777" w:rsidR="00D50057" w:rsidRPr="00856C06" w:rsidRDefault="00D50057">
      <w:pPr>
        <w:rPr>
          <w:rFonts w:asciiTheme="majorHAnsi" w:hAnsiTheme="majorHAnsi" w:cstheme="majorHAnsi"/>
        </w:rPr>
      </w:pPr>
    </w:p>
    <w:p w14:paraId="5D122989" w14:textId="1CD054B3" w:rsidR="005143E0" w:rsidRPr="00856C06" w:rsidRDefault="005143E0">
      <w:pPr>
        <w:rPr>
          <w:rFonts w:asciiTheme="majorHAnsi" w:hAnsiTheme="majorHAnsi" w:cstheme="majorHAnsi"/>
        </w:rPr>
      </w:pPr>
    </w:p>
    <w:p w14:paraId="245CDC5D" w14:textId="339D4115" w:rsidR="00B47BAD" w:rsidRPr="00856C06" w:rsidRDefault="005143E0" w:rsidP="00856C0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u w:val="single"/>
        </w:rPr>
      </w:pPr>
      <w:r w:rsidRPr="00856C06">
        <w:rPr>
          <w:rFonts w:asciiTheme="majorHAnsi" w:hAnsiTheme="majorHAnsi" w:cstheme="majorHAnsi"/>
          <w:b/>
          <w:bCs/>
          <w:u w:val="single"/>
        </w:rPr>
        <w:t>The project proposal for research</w:t>
      </w:r>
      <w:r w:rsidR="002F2C8D" w:rsidRPr="00856C06">
        <w:rPr>
          <w:rFonts w:asciiTheme="majorHAnsi" w:hAnsiTheme="majorHAnsi" w:cstheme="majorHAnsi"/>
          <w:b/>
          <w:bCs/>
          <w:u w:val="single"/>
          <w:lang w:val="hy-AM"/>
        </w:rPr>
        <w:t xml:space="preserve"> </w:t>
      </w:r>
      <w:r w:rsidR="002F2C8D" w:rsidRPr="00856C06">
        <w:rPr>
          <w:rFonts w:asciiTheme="majorHAnsi" w:hAnsiTheme="majorHAnsi" w:cstheme="majorHAnsi"/>
          <w:b/>
          <w:bCs/>
          <w:u w:val="single"/>
        </w:rPr>
        <w:t>projects</w:t>
      </w:r>
      <w:r w:rsidR="00B47BAD" w:rsidRPr="00856C06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856C06">
        <w:rPr>
          <w:rFonts w:asciiTheme="majorHAnsi" w:hAnsiTheme="majorHAnsi" w:cstheme="majorHAnsi"/>
          <w:b/>
          <w:bCs/>
          <w:u w:val="single"/>
        </w:rPr>
        <w:t>should cover one of the</w:t>
      </w:r>
      <w:r w:rsidR="002F2C8D" w:rsidRPr="00856C06">
        <w:rPr>
          <w:rFonts w:asciiTheme="majorHAnsi" w:hAnsiTheme="majorHAnsi" w:cstheme="majorHAnsi"/>
          <w:b/>
          <w:bCs/>
          <w:u w:val="single"/>
        </w:rPr>
        <w:t xml:space="preserve"> following</w:t>
      </w:r>
      <w:r w:rsidRPr="00856C06">
        <w:rPr>
          <w:rFonts w:asciiTheme="majorHAnsi" w:hAnsiTheme="majorHAnsi" w:cstheme="majorHAnsi"/>
          <w:b/>
          <w:bCs/>
          <w:u w:val="single"/>
        </w:rPr>
        <w:t xml:space="preserve"> topics:</w:t>
      </w:r>
    </w:p>
    <w:p w14:paraId="25650831" w14:textId="77777777" w:rsidR="00B47BAD" w:rsidRPr="00856C06" w:rsidRDefault="00B47BAD" w:rsidP="00B47BAD">
      <w:pPr>
        <w:pStyle w:val="ListParagraph"/>
        <w:numPr>
          <w:ilvl w:val="0"/>
          <w:numId w:val="1"/>
        </w:numPr>
        <w:ind w:left="234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>Participation and Democracy</w:t>
      </w:r>
    </w:p>
    <w:p w14:paraId="2FF811A0" w14:textId="77777777" w:rsidR="00B47BAD" w:rsidRPr="00856C06" w:rsidRDefault="00B47BAD" w:rsidP="00B47BAD">
      <w:pPr>
        <w:pStyle w:val="ListParagraph"/>
        <w:numPr>
          <w:ilvl w:val="0"/>
          <w:numId w:val="1"/>
        </w:numPr>
        <w:ind w:left="234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 xml:space="preserve">Social Justice, Economy and </w:t>
      </w:r>
      <w:proofErr w:type="spellStart"/>
      <w:r w:rsidRPr="00856C06">
        <w:rPr>
          <w:rFonts w:asciiTheme="majorHAnsi" w:hAnsiTheme="majorHAnsi" w:cstheme="majorHAnsi"/>
        </w:rPr>
        <w:t>Labour</w:t>
      </w:r>
      <w:proofErr w:type="spellEnd"/>
    </w:p>
    <w:p w14:paraId="5AC8E816" w14:textId="77777777" w:rsidR="00B47BAD" w:rsidRPr="00856C06" w:rsidRDefault="00B47BAD" w:rsidP="00B47BAD">
      <w:pPr>
        <w:pStyle w:val="ListParagraph"/>
        <w:numPr>
          <w:ilvl w:val="0"/>
          <w:numId w:val="1"/>
        </w:numPr>
        <w:ind w:left="234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>Peace and Security</w:t>
      </w:r>
    </w:p>
    <w:p w14:paraId="77B17FAD" w14:textId="20C2EEA4" w:rsidR="005143E0" w:rsidRPr="00856C06" w:rsidRDefault="005143E0" w:rsidP="00B47BAD">
      <w:pPr>
        <w:rPr>
          <w:rFonts w:asciiTheme="majorHAnsi" w:hAnsiTheme="majorHAnsi" w:cstheme="majorHAnsi"/>
          <w:b/>
          <w:bCs/>
          <w:u w:val="single"/>
        </w:rPr>
      </w:pPr>
    </w:p>
    <w:p w14:paraId="6B2A2083" w14:textId="46456BEC" w:rsidR="002F2C8D" w:rsidRPr="00856C06" w:rsidRDefault="002F2C8D" w:rsidP="00856C06">
      <w:pPr>
        <w:ind w:left="720" w:firstLine="720"/>
        <w:rPr>
          <w:rFonts w:asciiTheme="majorHAnsi" w:hAnsiTheme="majorHAnsi" w:cstheme="majorHAnsi"/>
          <w:b/>
          <w:bCs/>
          <w:u w:val="single"/>
        </w:rPr>
      </w:pPr>
      <w:r w:rsidRPr="00856C06">
        <w:rPr>
          <w:rFonts w:asciiTheme="majorHAnsi" w:hAnsiTheme="majorHAnsi" w:cstheme="majorHAnsi"/>
          <w:b/>
          <w:bCs/>
          <w:u w:val="single"/>
        </w:rPr>
        <w:t>REQUI</w:t>
      </w:r>
      <w:r w:rsidR="00BB63A1" w:rsidRPr="00856C06">
        <w:rPr>
          <w:rFonts w:asciiTheme="majorHAnsi" w:hAnsiTheme="majorHAnsi" w:cstheme="majorHAnsi"/>
          <w:b/>
          <w:bCs/>
          <w:u w:val="single"/>
        </w:rPr>
        <w:t>E</w:t>
      </w:r>
      <w:r w:rsidRPr="00856C06">
        <w:rPr>
          <w:rFonts w:asciiTheme="majorHAnsi" w:hAnsiTheme="majorHAnsi" w:cstheme="majorHAnsi"/>
          <w:b/>
          <w:bCs/>
          <w:u w:val="single"/>
        </w:rPr>
        <w:t xml:space="preserve">RMENTS </w:t>
      </w:r>
    </w:p>
    <w:p w14:paraId="0D800707" w14:textId="0816AFFF" w:rsidR="002F2C8D" w:rsidRPr="00856C06" w:rsidRDefault="00BB3245" w:rsidP="00856C06">
      <w:pPr>
        <w:pStyle w:val="NormalWeb"/>
        <w:shd w:val="clear" w:color="auto" w:fill="FFFFFF"/>
        <w:spacing w:before="0" w:beforeAutospacing="0"/>
        <w:ind w:left="1440" w:right="15"/>
        <w:rPr>
          <w:rFonts w:asciiTheme="majorHAnsi" w:hAnsiTheme="majorHAnsi" w:cstheme="majorHAnsi"/>
          <w:color w:val="212529"/>
          <w:sz w:val="21"/>
          <w:szCs w:val="21"/>
        </w:rPr>
      </w:pPr>
      <w:r w:rsidRPr="00856C06">
        <w:rPr>
          <w:rFonts w:asciiTheme="majorHAnsi" w:hAnsiTheme="majorHAnsi" w:cstheme="majorHAnsi"/>
        </w:rPr>
        <w:t>TOPIC</w:t>
      </w:r>
      <w:r w:rsidR="008F0175" w:rsidRPr="00856C06">
        <w:rPr>
          <w:rFonts w:asciiTheme="majorHAnsi" w:hAnsiTheme="majorHAnsi" w:cstheme="majorHAnsi"/>
        </w:rPr>
        <w:t>S</w:t>
      </w:r>
      <w:r w:rsidRPr="00856C06">
        <w:rPr>
          <w:rFonts w:asciiTheme="majorHAnsi" w:hAnsiTheme="majorHAnsi" w:cstheme="majorHAnsi"/>
        </w:rPr>
        <w:t xml:space="preserve">: </w:t>
      </w:r>
      <w:r w:rsidR="002F2C8D"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Proposals to the research category must be for academic research projects that aim to study the proposed </w:t>
      </w:r>
      <w:r w:rsidRPr="00856C06">
        <w:rPr>
          <w:rFonts w:asciiTheme="majorHAnsi" w:hAnsiTheme="majorHAnsi" w:cstheme="majorHAnsi"/>
          <w:color w:val="212529"/>
          <w:sz w:val="21"/>
          <w:szCs w:val="21"/>
        </w:rPr>
        <w:t>topics</w:t>
      </w:r>
      <w:r w:rsidR="002F2C8D"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. Proposals for activities other than research are not eligible </w:t>
      </w:r>
      <w:r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for this category </w:t>
      </w:r>
      <w:r w:rsidR="002F2C8D"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(e.g., </w:t>
      </w:r>
      <w:r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scholarships, </w:t>
      </w:r>
      <w:r w:rsidR="002F2C8D"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professional development, curriculum development,). Additionally, proposals for research studies focused on </w:t>
      </w:r>
      <w:r w:rsidRPr="00856C06">
        <w:rPr>
          <w:rFonts w:asciiTheme="majorHAnsi" w:hAnsiTheme="majorHAnsi" w:cstheme="majorHAnsi"/>
          <w:color w:val="212529"/>
          <w:sz w:val="21"/>
          <w:szCs w:val="21"/>
        </w:rPr>
        <w:t>topics</w:t>
      </w:r>
      <w:r w:rsidR="002F2C8D"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 other than </w:t>
      </w:r>
      <w:r w:rsidRPr="00856C06">
        <w:rPr>
          <w:rFonts w:asciiTheme="majorHAnsi" w:hAnsiTheme="majorHAnsi" w:cstheme="majorHAnsi"/>
          <w:color w:val="212529"/>
          <w:sz w:val="21"/>
          <w:szCs w:val="21"/>
        </w:rPr>
        <w:t>the mentioned</w:t>
      </w:r>
      <w:r w:rsidR="002F2C8D" w:rsidRPr="00856C06">
        <w:rPr>
          <w:rFonts w:asciiTheme="majorHAnsi" w:hAnsiTheme="majorHAnsi" w:cstheme="majorHAnsi"/>
          <w:color w:val="212529"/>
          <w:sz w:val="21"/>
          <w:szCs w:val="21"/>
        </w:rPr>
        <w:t>, are not eligible.</w:t>
      </w:r>
    </w:p>
    <w:p w14:paraId="7707E5CF" w14:textId="696A794A" w:rsidR="0017350E" w:rsidRPr="00856C06" w:rsidRDefault="008F0175" w:rsidP="00856C06">
      <w:pPr>
        <w:pStyle w:val="NormalWeb"/>
        <w:shd w:val="clear" w:color="auto" w:fill="FFFFFF"/>
        <w:spacing w:before="0" w:beforeAutospacing="0"/>
        <w:ind w:left="1440" w:right="15"/>
        <w:rPr>
          <w:rFonts w:asciiTheme="majorHAnsi" w:hAnsiTheme="majorHAnsi" w:cstheme="majorHAnsi"/>
          <w:color w:val="212529"/>
          <w:sz w:val="21"/>
          <w:szCs w:val="21"/>
        </w:rPr>
      </w:pPr>
      <w:r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APPLICANTS: The applicants for research grants can be either individual </w:t>
      </w:r>
      <w:r w:rsidR="00F54424" w:rsidRPr="00856C06">
        <w:rPr>
          <w:rFonts w:asciiTheme="majorHAnsi" w:hAnsiTheme="majorHAnsi" w:cstheme="majorHAnsi"/>
          <w:color w:val="212529"/>
          <w:sz w:val="21"/>
          <w:szCs w:val="21"/>
        </w:rPr>
        <w:t>scientists</w:t>
      </w:r>
      <w:r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 or research groups. In the case of individual applications, the applicant must </w:t>
      </w:r>
      <w:r w:rsidR="00F41FFA"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hold minimum of an MA degree in the relevant discipline. </w:t>
      </w:r>
      <w:r w:rsidRPr="00856C06">
        <w:rPr>
          <w:rFonts w:asciiTheme="majorHAnsi" w:hAnsiTheme="majorHAnsi" w:cstheme="majorHAnsi"/>
          <w:color w:val="212529"/>
          <w:sz w:val="21"/>
          <w:szCs w:val="21"/>
        </w:rPr>
        <w:t>In case of group applications, at least 1/3</w:t>
      </w:r>
      <w:r w:rsidRPr="00856C06">
        <w:rPr>
          <w:rStyle w:val="FootnoteReference"/>
          <w:rFonts w:asciiTheme="majorHAnsi" w:hAnsiTheme="majorHAnsi" w:cstheme="majorHAnsi"/>
          <w:color w:val="212529"/>
          <w:sz w:val="21"/>
          <w:szCs w:val="21"/>
        </w:rPr>
        <w:footnoteReference w:id="2"/>
      </w:r>
      <w:r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 of the group </w:t>
      </w:r>
      <w:r w:rsidR="0017350E" w:rsidRPr="00856C06">
        <w:rPr>
          <w:rFonts w:asciiTheme="majorHAnsi" w:hAnsiTheme="majorHAnsi" w:cstheme="majorHAnsi"/>
          <w:color w:val="212529"/>
          <w:sz w:val="21"/>
          <w:szCs w:val="21"/>
        </w:rPr>
        <w:t>must be</w:t>
      </w:r>
      <w:r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 MA student</w:t>
      </w:r>
      <w:r w:rsidR="00F41FFA" w:rsidRPr="00856C06">
        <w:rPr>
          <w:rFonts w:asciiTheme="majorHAnsi" w:hAnsiTheme="majorHAnsi" w:cstheme="majorHAnsi"/>
          <w:color w:val="212529"/>
          <w:sz w:val="21"/>
          <w:szCs w:val="21"/>
        </w:rPr>
        <w:t>s.</w:t>
      </w:r>
      <w:r w:rsidR="0017350E" w:rsidRPr="00856C06">
        <w:rPr>
          <w:rFonts w:asciiTheme="majorHAnsi" w:hAnsiTheme="majorHAnsi" w:cstheme="majorHAnsi"/>
          <w:color w:val="212529"/>
          <w:sz w:val="21"/>
          <w:szCs w:val="21"/>
        </w:rPr>
        <w:tab/>
      </w:r>
      <w:r w:rsidR="0017350E" w:rsidRPr="00856C06">
        <w:rPr>
          <w:rFonts w:asciiTheme="majorHAnsi" w:hAnsiTheme="majorHAnsi" w:cstheme="majorHAnsi"/>
          <w:color w:val="212529"/>
          <w:sz w:val="21"/>
          <w:szCs w:val="21"/>
        </w:rPr>
        <w:tab/>
      </w:r>
    </w:p>
    <w:p w14:paraId="5C370751" w14:textId="7E2B16F7" w:rsidR="006C56B0" w:rsidRPr="00856C06" w:rsidRDefault="0017350E" w:rsidP="00856C06">
      <w:pPr>
        <w:pStyle w:val="NormalWeb"/>
        <w:shd w:val="clear" w:color="auto" w:fill="FFFFFF"/>
        <w:spacing w:before="0" w:beforeAutospacing="0"/>
        <w:ind w:left="720" w:right="15" w:firstLine="720"/>
        <w:rPr>
          <w:rFonts w:asciiTheme="majorHAnsi" w:hAnsiTheme="majorHAnsi" w:cstheme="majorHAnsi"/>
          <w:color w:val="212529"/>
          <w:sz w:val="21"/>
          <w:szCs w:val="21"/>
        </w:rPr>
      </w:pPr>
      <w:r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APPLICATION </w:t>
      </w:r>
      <w:r w:rsidR="00D02803" w:rsidRPr="00856C06">
        <w:rPr>
          <w:rFonts w:asciiTheme="majorHAnsi" w:hAnsiTheme="majorHAnsi" w:cstheme="majorHAnsi"/>
          <w:color w:val="212529"/>
          <w:sz w:val="21"/>
          <w:szCs w:val="21"/>
        </w:rPr>
        <w:t>PACKAGE</w:t>
      </w:r>
      <w:r w:rsidRPr="00856C06">
        <w:rPr>
          <w:rFonts w:asciiTheme="majorHAnsi" w:hAnsiTheme="majorHAnsi" w:cstheme="majorHAnsi"/>
          <w:color w:val="212529"/>
          <w:sz w:val="21"/>
          <w:szCs w:val="21"/>
        </w:rPr>
        <w:t>:</w:t>
      </w:r>
      <w:r w:rsidR="00D02803" w:rsidRPr="00856C06">
        <w:rPr>
          <w:rFonts w:asciiTheme="majorHAnsi" w:hAnsiTheme="majorHAnsi" w:cstheme="majorHAnsi"/>
          <w:color w:val="212529"/>
          <w:sz w:val="21"/>
          <w:szCs w:val="21"/>
        </w:rPr>
        <w:t xml:space="preserve"> </w:t>
      </w:r>
      <w:r w:rsidR="00E87E96">
        <w:rPr>
          <w:rFonts w:asciiTheme="majorHAnsi" w:hAnsiTheme="majorHAnsi" w:cstheme="majorHAnsi"/>
          <w:color w:val="212529"/>
          <w:sz w:val="21"/>
          <w:szCs w:val="21"/>
        </w:rPr>
        <w:t xml:space="preserve"> </w:t>
      </w:r>
      <w:hyperlink r:id="rId12" w:history="1">
        <w:r w:rsidR="00D02803" w:rsidRPr="00523084">
          <w:rPr>
            <w:rStyle w:val="Hyperlink"/>
            <w:rFonts w:asciiTheme="majorHAnsi" w:hAnsiTheme="majorHAnsi" w:cstheme="majorHAnsi"/>
            <w:sz w:val="21"/>
            <w:szCs w:val="21"/>
          </w:rPr>
          <w:t>Filled application form</w:t>
        </w:r>
      </w:hyperlink>
      <w:r w:rsidR="00D02803" w:rsidRPr="00856C06">
        <w:rPr>
          <w:rFonts w:asciiTheme="majorHAnsi" w:hAnsiTheme="majorHAnsi" w:cstheme="majorHAnsi"/>
          <w:color w:val="212529"/>
          <w:sz w:val="21"/>
          <w:szCs w:val="21"/>
        </w:rPr>
        <w:br/>
      </w:r>
      <w:r w:rsidR="00D02803" w:rsidRPr="00856C06">
        <w:rPr>
          <w:rFonts w:asciiTheme="majorHAnsi" w:hAnsiTheme="majorHAnsi" w:cstheme="majorHAnsi"/>
        </w:rPr>
        <w:t xml:space="preserve">                                      </w:t>
      </w:r>
      <w:r w:rsidR="00E87E96">
        <w:rPr>
          <w:rFonts w:asciiTheme="majorHAnsi" w:hAnsiTheme="majorHAnsi" w:cstheme="majorHAnsi"/>
        </w:rPr>
        <w:tab/>
      </w:r>
      <w:r w:rsidR="00D02803" w:rsidRPr="00856C06">
        <w:rPr>
          <w:rFonts w:asciiTheme="majorHAnsi" w:hAnsiTheme="majorHAnsi" w:cstheme="majorHAnsi"/>
        </w:rPr>
        <w:t xml:space="preserve"> </w:t>
      </w:r>
      <w:r w:rsidR="00E87E96">
        <w:rPr>
          <w:rFonts w:asciiTheme="majorHAnsi" w:hAnsiTheme="majorHAnsi" w:cstheme="majorHAnsi"/>
        </w:rPr>
        <w:t xml:space="preserve">           </w:t>
      </w:r>
      <w:r w:rsidR="00D02803" w:rsidRPr="00856C06">
        <w:rPr>
          <w:rFonts w:asciiTheme="majorHAnsi" w:hAnsiTheme="majorHAnsi" w:cstheme="majorHAnsi"/>
          <w:color w:val="212529"/>
          <w:sz w:val="21"/>
          <w:szCs w:val="21"/>
        </w:rPr>
        <w:t>CVs of all members of the research group</w:t>
      </w:r>
      <w:r w:rsidR="00D02803" w:rsidRPr="00856C06">
        <w:rPr>
          <w:rFonts w:asciiTheme="majorHAnsi" w:hAnsiTheme="majorHAnsi" w:cstheme="majorHAnsi"/>
        </w:rPr>
        <w:t xml:space="preserve"> </w:t>
      </w:r>
      <w:r w:rsidR="00B62A79" w:rsidRPr="00856C06">
        <w:rPr>
          <w:rFonts w:asciiTheme="majorHAnsi" w:hAnsiTheme="majorHAnsi" w:cstheme="majorHAnsi"/>
        </w:rPr>
        <w:br/>
      </w:r>
    </w:p>
    <w:p w14:paraId="0E52BCC3" w14:textId="6AB03345" w:rsidR="00F30E95" w:rsidRPr="00856C06" w:rsidRDefault="00F30E95" w:rsidP="00BB63A1">
      <w:pPr>
        <w:rPr>
          <w:rFonts w:asciiTheme="majorHAnsi" w:hAnsiTheme="majorHAnsi" w:cstheme="majorHAnsi"/>
          <w:b/>
          <w:bCs/>
          <w:u w:val="single"/>
        </w:rPr>
      </w:pPr>
      <w:r w:rsidRPr="00856C06">
        <w:rPr>
          <w:rFonts w:asciiTheme="majorHAnsi" w:hAnsiTheme="majorHAnsi" w:cstheme="majorHAnsi"/>
          <w:b/>
          <w:bCs/>
          <w:u w:val="single"/>
        </w:rPr>
        <w:t>Technical Details:</w:t>
      </w:r>
    </w:p>
    <w:p w14:paraId="04ABC76B" w14:textId="05E6BD5C" w:rsidR="00F30E95" w:rsidRPr="00856C06" w:rsidRDefault="00F30E95" w:rsidP="00B62A79">
      <w:pPr>
        <w:pStyle w:val="ListParagraph"/>
        <w:numPr>
          <w:ilvl w:val="0"/>
          <w:numId w:val="1"/>
        </w:numPr>
        <w:ind w:left="162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 xml:space="preserve">Duration: </w:t>
      </w:r>
      <w:r w:rsidR="00562D5A" w:rsidRPr="00856C06">
        <w:rPr>
          <w:rFonts w:asciiTheme="majorHAnsi" w:hAnsiTheme="majorHAnsi" w:cstheme="majorHAnsi"/>
        </w:rPr>
        <w:t xml:space="preserve">max. </w:t>
      </w:r>
      <w:r w:rsidRPr="00856C06">
        <w:rPr>
          <w:rFonts w:asciiTheme="majorHAnsi" w:hAnsiTheme="majorHAnsi" w:cstheme="majorHAnsi"/>
        </w:rPr>
        <w:t>12 months</w:t>
      </w:r>
    </w:p>
    <w:p w14:paraId="3471CB2F" w14:textId="6BBB6AB1" w:rsidR="00F30E95" w:rsidRPr="00856C06" w:rsidRDefault="00F30E95" w:rsidP="00B62A79">
      <w:pPr>
        <w:pStyle w:val="ListParagraph"/>
        <w:numPr>
          <w:ilvl w:val="0"/>
          <w:numId w:val="1"/>
        </w:numPr>
        <w:ind w:left="162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>Deadline:</w:t>
      </w:r>
      <w:r w:rsidR="00D76AEE" w:rsidRPr="00856C06">
        <w:rPr>
          <w:rFonts w:asciiTheme="majorHAnsi" w:hAnsiTheme="majorHAnsi" w:cstheme="majorHAnsi"/>
        </w:rPr>
        <w:t xml:space="preserve"> </w:t>
      </w:r>
      <w:r w:rsidR="00E66B11" w:rsidRPr="00E66B11">
        <w:rPr>
          <w:rFonts w:asciiTheme="majorHAnsi" w:hAnsiTheme="majorHAnsi" w:cstheme="majorHAnsi"/>
        </w:rPr>
        <w:t>September 7, 13:00 o'clock, 2020</w:t>
      </w:r>
    </w:p>
    <w:p w14:paraId="5B3C5CF1" w14:textId="4A90F1CF" w:rsidR="00F30E95" w:rsidRPr="00856C06" w:rsidRDefault="00F30E95" w:rsidP="00B62A79">
      <w:pPr>
        <w:pStyle w:val="ListParagraph"/>
        <w:numPr>
          <w:ilvl w:val="0"/>
          <w:numId w:val="1"/>
        </w:numPr>
        <w:ind w:left="162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>Amount of the small grant:</w:t>
      </w:r>
      <w:r w:rsidR="00562D5A" w:rsidRPr="00856C06">
        <w:rPr>
          <w:rFonts w:asciiTheme="majorHAnsi" w:hAnsiTheme="majorHAnsi" w:cstheme="majorHAnsi"/>
        </w:rPr>
        <w:t xml:space="preserve"> max.</w:t>
      </w:r>
      <w:r w:rsidRPr="00856C06">
        <w:rPr>
          <w:rFonts w:asciiTheme="majorHAnsi" w:hAnsiTheme="majorHAnsi" w:cstheme="majorHAnsi"/>
        </w:rPr>
        <w:t xml:space="preserve"> 5.000,00 EUR</w:t>
      </w:r>
    </w:p>
    <w:p w14:paraId="47D8D8AC" w14:textId="009FA1F6" w:rsidR="00F30E95" w:rsidRPr="00856C06" w:rsidRDefault="00F30E95" w:rsidP="00B62A79">
      <w:pPr>
        <w:pStyle w:val="ListParagraph"/>
        <w:numPr>
          <w:ilvl w:val="0"/>
          <w:numId w:val="1"/>
        </w:numPr>
        <w:ind w:left="162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>Non-profit Organizations</w:t>
      </w:r>
      <w:r w:rsidR="00BD376E" w:rsidRPr="00856C06">
        <w:rPr>
          <w:rFonts w:asciiTheme="majorHAnsi" w:hAnsiTheme="majorHAnsi" w:cstheme="majorHAnsi"/>
        </w:rPr>
        <w:t xml:space="preserve">, individuals, </w:t>
      </w:r>
      <w:r w:rsidR="00F41FFA" w:rsidRPr="00856C06">
        <w:rPr>
          <w:rFonts w:asciiTheme="majorHAnsi" w:hAnsiTheme="majorHAnsi" w:cstheme="majorHAnsi"/>
        </w:rPr>
        <w:t>initiative</w:t>
      </w:r>
      <w:r w:rsidRPr="00856C06">
        <w:rPr>
          <w:rFonts w:asciiTheme="majorHAnsi" w:hAnsiTheme="majorHAnsi" w:cstheme="majorHAnsi"/>
        </w:rPr>
        <w:t xml:space="preserve"> groups</w:t>
      </w:r>
      <w:r w:rsidR="00BD376E" w:rsidRPr="00856C06">
        <w:rPr>
          <w:rFonts w:asciiTheme="majorHAnsi" w:hAnsiTheme="majorHAnsi" w:cstheme="majorHAnsi"/>
        </w:rPr>
        <w:t xml:space="preserve"> </w:t>
      </w:r>
      <w:r w:rsidRPr="00856C06">
        <w:rPr>
          <w:rFonts w:asciiTheme="majorHAnsi" w:hAnsiTheme="majorHAnsi" w:cstheme="majorHAnsi"/>
        </w:rPr>
        <w:t>educational institutions and media organizations</w:t>
      </w:r>
      <w:r w:rsidR="00BD376E" w:rsidRPr="00856C06">
        <w:rPr>
          <w:rFonts w:asciiTheme="majorHAnsi" w:hAnsiTheme="majorHAnsi" w:cstheme="majorHAnsi"/>
        </w:rPr>
        <w:t xml:space="preserve"> are eligible to </w:t>
      </w:r>
      <w:r w:rsidR="008A215A" w:rsidRPr="00856C06">
        <w:rPr>
          <w:rFonts w:asciiTheme="majorHAnsi" w:hAnsiTheme="majorHAnsi" w:cstheme="majorHAnsi"/>
        </w:rPr>
        <w:t>apply.</w:t>
      </w:r>
      <w:r w:rsidR="00BD376E" w:rsidRPr="00856C06">
        <w:rPr>
          <w:rFonts w:asciiTheme="majorHAnsi" w:hAnsiTheme="majorHAnsi" w:cstheme="majorHAnsi"/>
        </w:rPr>
        <w:t xml:space="preserve"> </w:t>
      </w:r>
    </w:p>
    <w:p w14:paraId="30C76E65" w14:textId="4EC39D80" w:rsidR="00BD376E" w:rsidRPr="00856C06" w:rsidRDefault="00BD376E" w:rsidP="00B62A79">
      <w:pPr>
        <w:pStyle w:val="ListParagraph"/>
        <w:numPr>
          <w:ilvl w:val="0"/>
          <w:numId w:val="1"/>
        </w:numPr>
        <w:ind w:left="1620"/>
        <w:rPr>
          <w:rFonts w:asciiTheme="majorHAnsi" w:hAnsiTheme="majorHAnsi" w:cstheme="majorHAnsi"/>
        </w:rPr>
      </w:pPr>
      <w:r w:rsidRPr="00856C06">
        <w:rPr>
          <w:rFonts w:asciiTheme="majorHAnsi" w:hAnsiTheme="majorHAnsi" w:cstheme="majorHAnsi"/>
        </w:rPr>
        <w:t xml:space="preserve">Projects can be implemented </w:t>
      </w:r>
      <w:r w:rsidR="00B62A79" w:rsidRPr="00856C06">
        <w:rPr>
          <w:rFonts w:asciiTheme="majorHAnsi" w:hAnsiTheme="majorHAnsi" w:cstheme="majorHAnsi"/>
        </w:rPr>
        <w:t>at national level in</w:t>
      </w:r>
      <w:r w:rsidRPr="00856C06">
        <w:rPr>
          <w:rFonts w:asciiTheme="majorHAnsi" w:hAnsiTheme="majorHAnsi" w:cstheme="majorHAnsi"/>
        </w:rPr>
        <w:t xml:space="preserve"> Georgia, </w:t>
      </w:r>
      <w:proofErr w:type="gramStart"/>
      <w:r w:rsidRPr="00856C06">
        <w:rPr>
          <w:rFonts w:asciiTheme="majorHAnsi" w:hAnsiTheme="majorHAnsi" w:cstheme="majorHAnsi"/>
        </w:rPr>
        <w:t>Armenia</w:t>
      </w:r>
      <w:proofErr w:type="gramEnd"/>
      <w:r w:rsidRPr="00856C06">
        <w:rPr>
          <w:rFonts w:asciiTheme="majorHAnsi" w:hAnsiTheme="majorHAnsi" w:cstheme="majorHAnsi"/>
        </w:rPr>
        <w:t xml:space="preserve"> and Azerbaijan</w:t>
      </w:r>
      <w:r w:rsidR="00D76AEE" w:rsidRPr="00856C06">
        <w:rPr>
          <w:rFonts w:asciiTheme="majorHAnsi" w:hAnsiTheme="majorHAnsi" w:cstheme="majorHAnsi"/>
        </w:rPr>
        <w:t xml:space="preserve"> </w:t>
      </w:r>
      <w:r w:rsidRPr="00856C06">
        <w:rPr>
          <w:rFonts w:asciiTheme="majorHAnsi" w:hAnsiTheme="majorHAnsi" w:cstheme="majorHAnsi"/>
        </w:rPr>
        <w:t>as well as regionally for all three South Caucasus countries</w:t>
      </w:r>
      <w:r w:rsidR="00B62A79" w:rsidRPr="00856C06">
        <w:rPr>
          <w:rFonts w:asciiTheme="majorHAnsi" w:hAnsiTheme="majorHAnsi" w:cstheme="majorHAnsi"/>
        </w:rPr>
        <w:t xml:space="preserve"> </w:t>
      </w:r>
      <w:r w:rsidR="008A215A" w:rsidRPr="00856C06">
        <w:rPr>
          <w:rFonts w:asciiTheme="majorHAnsi" w:hAnsiTheme="majorHAnsi" w:cstheme="majorHAnsi"/>
        </w:rPr>
        <w:t>simultaneously.</w:t>
      </w:r>
      <w:r w:rsidRPr="00856C06">
        <w:rPr>
          <w:rFonts w:asciiTheme="majorHAnsi" w:hAnsiTheme="majorHAnsi" w:cstheme="majorHAnsi"/>
        </w:rPr>
        <w:t xml:space="preserve"> </w:t>
      </w:r>
    </w:p>
    <w:p w14:paraId="432A6552" w14:textId="5575BC13" w:rsidR="004E4D15" w:rsidRDefault="004E4D15" w:rsidP="004E4D15">
      <w:pPr>
        <w:rPr>
          <w:rFonts w:asciiTheme="majorHAnsi" w:hAnsiTheme="majorHAnsi" w:cstheme="majorHAnsi"/>
        </w:rPr>
      </w:pPr>
      <w:r w:rsidRPr="004E4D15">
        <w:rPr>
          <w:rFonts w:asciiTheme="majorHAnsi" w:hAnsiTheme="majorHAnsi" w:cstheme="majorHAnsi"/>
        </w:rPr>
        <w:t xml:space="preserve">Please send application to: </w:t>
      </w:r>
      <w:hyperlink r:id="rId13" w:history="1">
        <w:r w:rsidR="00AC7F11" w:rsidRPr="004F3281">
          <w:rPr>
            <w:rStyle w:val="Hyperlink"/>
            <w:rFonts w:asciiTheme="majorHAnsi" w:hAnsiTheme="majorHAnsi" w:cstheme="majorHAnsi"/>
          </w:rPr>
          <w:t>event@fesgeo.ge</w:t>
        </w:r>
      </w:hyperlink>
      <w:r w:rsidRPr="004E4D15">
        <w:rPr>
          <w:rFonts w:asciiTheme="majorHAnsi" w:hAnsiTheme="majorHAnsi" w:cstheme="majorHAnsi"/>
        </w:rPr>
        <w:t xml:space="preserve"> and in subject line please mentions: "Small Grants"/the name of the applicant or the organization.</w:t>
      </w:r>
    </w:p>
    <w:p w14:paraId="74EEEA6B" w14:textId="337C5089" w:rsidR="00F30E95" w:rsidRPr="00BE16CA" w:rsidRDefault="00C92119" w:rsidP="004E4D15">
      <w:pPr>
        <w:rPr>
          <w:rFonts w:asciiTheme="majorHAnsi" w:hAnsiTheme="majorHAnsi" w:cstheme="majorHAnsi"/>
          <w:color w:val="000000"/>
        </w:rPr>
      </w:pPr>
      <w:r w:rsidRPr="00856C06">
        <w:rPr>
          <w:rFonts w:asciiTheme="majorHAnsi" w:hAnsiTheme="majorHAnsi" w:cstheme="majorHAnsi"/>
          <w:color w:val="000000"/>
        </w:rPr>
        <w:t>Please, note that FES is unable to support initiatives that envisage the provision of humanitarian aid.</w:t>
      </w:r>
      <w:r w:rsidR="00B62A79" w:rsidRPr="00856C06">
        <w:rPr>
          <w:rFonts w:asciiTheme="majorHAnsi" w:hAnsiTheme="majorHAnsi" w:cstheme="majorHAnsi"/>
          <w:color w:val="000000"/>
        </w:rPr>
        <w:br/>
      </w:r>
      <w:r w:rsidR="00670322" w:rsidRPr="00856C06">
        <w:rPr>
          <w:rFonts w:asciiTheme="majorHAnsi" w:hAnsiTheme="majorHAnsi" w:cstheme="majorHAnsi"/>
          <w:color w:val="000000"/>
        </w:rPr>
        <w:t>FES will</w:t>
      </w:r>
      <w:r w:rsidR="00D76AEE" w:rsidRPr="00856C06">
        <w:rPr>
          <w:rFonts w:asciiTheme="majorHAnsi" w:hAnsiTheme="majorHAnsi" w:cstheme="majorHAnsi"/>
          <w:color w:val="000000"/>
        </w:rPr>
        <w:t xml:space="preserve"> </w:t>
      </w:r>
      <w:r w:rsidR="00670322" w:rsidRPr="00856C06">
        <w:rPr>
          <w:rFonts w:asciiTheme="majorHAnsi" w:hAnsiTheme="majorHAnsi" w:cstheme="majorHAnsi"/>
          <w:color w:val="000000"/>
        </w:rPr>
        <w:t>process the applications as promptly as possible, in accordance with its policies and procedures.</w:t>
      </w:r>
    </w:p>
    <w:sectPr w:rsidR="00F30E95" w:rsidRPr="00BE16C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081C" w14:textId="77777777" w:rsidR="00D36F0E" w:rsidRDefault="00D36F0E" w:rsidP="008F0175">
      <w:pPr>
        <w:spacing w:after="0" w:line="240" w:lineRule="auto"/>
      </w:pPr>
      <w:r>
        <w:separator/>
      </w:r>
    </w:p>
  </w:endnote>
  <w:endnote w:type="continuationSeparator" w:id="0">
    <w:p w14:paraId="5F74E1B5" w14:textId="77777777" w:rsidR="00D36F0E" w:rsidRDefault="00D36F0E" w:rsidP="008F0175">
      <w:pPr>
        <w:spacing w:after="0" w:line="240" w:lineRule="auto"/>
      </w:pPr>
      <w:r>
        <w:continuationSeparator/>
      </w:r>
    </w:p>
  </w:endnote>
  <w:endnote w:type="continuationNotice" w:id="1">
    <w:p w14:paraId="04021113" w14:textId="77777777" w:rsidR="00D36F0E" w:rsidRDefault="00D36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4A65" w14:textId="77777777" w:rsidR="00D36F0E" w:rsidRDefault="00D36F0E" w:rsidP="008F0175">
      <w:pPr>
        <w:spacing w:after="0" w:line="240" w:lineRule="auto"/>
      </w:pPr>
      <w:r>
        <w:separator/>
      </w:r>
    </w:p>
  </w:footnote>
  <w:footnote w:type="continuationSeparator" w:id="0">
    <w:p w14:paraId="0C02F928" w14:textId="77777777" w:rsidR="00D36F0E" w:rsidRDefault="00D36F0E" w:rsidP="008F0175">
      <w:pPr>
        <w:spacing w:after="0" w:line="240" w:lineRule="auto"/>
      </w:pPr>
      <w:r>
        <w:continuationSeparator/>
      </w:r>
    </w:p>
  </w:footnote>
  <w:footnote w:type="continuationNotice" w:id="1">
    <w:p w14:paraId="1C4C21F9" w14:textId="77777777" w:rsidR="00D36F0E" w:rsidRDefault="00D36F0E">
      <w:pPr>
        <w:spacing w:after="0" w:line="240" w:lineRule="auto"/>
      </w:pPr>
    </w:p>
  </w:footnote>
  <w:footnote w:id="2">
    <w:p w14:paraId="37EF0C22" w14:textId="161D9D3C" w:rsidR="008F0175" w:rsidRPr="00BE16CA" w:rsidRDefault="008F0175">
      <w:pPr>
        <w:pStyle w:val="FootnoteText"/>
        <w:rPr>
          <w:rFonts w:asciiTheme="majorHAnsi" w:hAnsiTheme="majorHAnsi" w:cstheme="majorHAnsi"/>
        </w:rPr>
      </w:pPr>
      <w:r w:rsidRPr="00BE16CA">
        <w:rPr>
          <w:rStyle w:val="FootnoteReference"/>
          <w:rFonts w:asciiTheme="majorHAnsi" w:hAnsiTheme="majorHAnsi" w:cstheme="majorHAnsi"/>
        </w:rPr>
        <w:footnoteRef/>
      </w:r>
      <w:r w:rsidRPr="00BE16CA">
        <w:rPr>
          <w:rFonts w:asciiTheme="majorHAnsi" w:hAnsiTheme="majorHAnsi" w:cstheme="majorHAnsi"/>
        </w:rPr>
        <w:t xml:space="preserve"> In groups of two, at least one member. In groups of 4, at least 2 members. In numbers higher than 4, the number o</w:t>
      </w:r>
      <w:r w:rsidR="00BE16CA">
        <w:rPr>
          <w:rFonts w:asciiTheme="majorHAnsi" w:hAnsiTheme="majorHAnsi" w:cstheme="majorHAnsi"/>
        </w:rPr>
        <w:t>f</w:t>
      </w:r>
      <w:r w:rsidRPr="00BE16CA">
        <w:rPr>
          <w:rFonts w:asciiTheme="majorHAnsi" w:hAnsiTheme="majorHAnsi" w:cstheme="majorHAnsi"/>
        </w:rPr>
        <w:t xml:space="preserve"> </w:t>
      </w:r>
      <w:r w:rsidRPr="00BE16CA">
        <w:rPr>
          <w:rFonts w:asciiTheme="majorHAnsi" w:hAnsiTheme="majorHAnsi" w:cstheme="majorHAnsi"/>
          <w:color w:val="212529"/>
          <w:sz w:val="21"/>
          <w:szCs w:val="21"/>
        </w:rPr>
        <w:t xml:space="preserve">MA </w:t>
      </w:r>
      <w:proofErr w:type="gramStart"/>
      <w:r w:rsidRPr="00BE16CA">
        <w:rPr>
          <w:rFonts w:asciiTheme="majorHAnsi" w:hAnsiTheme="majorHAnsi" w:cstheme="majorHAnsi"/>
          <w:color w:val="212529"/>
          <w:sz w:val="21"/>
          <w:szCs w:val="21"/>
        </w:rPr>
        <w:t>students</w:t>
      </w:r>
      <w:proofErr w:type="gramEnd"/>
      <w:r w:rsidRPr="00BE16CA">
        <w:rPr>
          <w:rFonts w:asciiTheme="majorHAnsi" w:hAnsiTheme="majorHAnsi" w:cstheme="majorHAnsi"/>
          <w:color w:val="212529"/>
          <w:sz w:val="21"/>
          <w:szCs w:val="21"/>
        </w:rPr>
        <w:t xml:space="preserve"> candidates</w:t>
      </w:r>
      <w:r w:rsidRPr="00BE16CA">
        <w:rPr>
          <w:rFonts w:asciiTheme="majorHAnsi" w:hAnsiTheme="majorHAnsi" w:cstheme="majorHAnsi"/>
        </w:rPr>
        <w:t xml:space="preserve"> will be rounded to the closest whole number, e.g. 2 per 7, 3 per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49F1" w14:textId="2E16F960" w:rsidR="0041315D" w:rsidRDefault="0041315D">
    <w:pPr>
      <w:pStyle w:val="Header"/>
    </w:pPr>
    <w:r>
      <w:rPr>
        <w:noProof/>
        <w:lang w:val="hy-AM"/>
      </w:rPr>
      <w:drawing>
        <wp:anchor distT="0" distB="0" distL="114300" distR="114300" simplePos="0" relativeHeight="251658240" behindDoc="1" locked="0" layoutInCell="1" allowOverlap="1" wp14:anchorId="096DE029" wp14:editId="6CC0735F">
          <wp:simplePos x="0" y="0"/>
          <wp:positionH relativeFrom="column">
            <wp:posOffset>5219700</wp:posOffset>
          </wp:positionH>
          <wp:positionV relativeFrom="paragraph">
            <wp:posOffset>-241300</wp:posOffset>
          </wp:positionV>
          <wp:extent cx="1179195" cy="677545"/>
          <wp:effectExtent l="0" t="0" r="1905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B58FC"/>
    <w:multiLevelType w:val="multilevel"/>
    <w:tmpl w:val="0E7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C747B"/>
    <w:multiLevelType w:val="hybridMultilevel"/>
    <w:tmpl w:val="5E961E20"/>
    <w:lvl w:ilvl="0" w:tplc="593CE3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5778"/>
    <w:multiLevelType w:val="hybridMultilevel"/>
    <w:tmpl w:val="0110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46"/>
    <w:rsid w:val="00041D3A"/>
    <w:rsid w:val="000447A6"/>
    <w:rsid w:val="00074ACB"/>
    <w:rsid w:val="000805DB"/>
    <w:rsid w:val="00141D37"/>
    <w:rsid w:val="00171AC9"/>
    <w:rsid w:val="0017350E"/>
    <w:rsid w:val="00177246"/>
    <w:rsid w:val="001916B6"/>
    <w:rsid w:val="001B51D2"/>
    <w:rsid w:val="001F1223"/>
    <w:rsid w:val="00226158"/>
    <w:rsid w:val="002C23DD"/>
    <w:rsid w:val="002C4E27"/>
    <w:rsid w:val="002F2C8D"/>
    <w:rsid w:val="00321482"/>
    <w:rsid w:val="003E4CCF"/>
    <w:rsid w:val="0041315D"/>
    <w:rsid w:val="00426EEE"/>
    <w:rsid w:val="00446AA9"/>
    <w:rsid w:val="00447517"/>
    <w:rsid w:val="00450428"/>
    <w:rsid w:val="00491659"/>
    <w:rsid w:val="00497C64"/>
    <w:rsid w:val="004A0D21"/>
    <w:rsid w:val="004C6934"/>
    <w:rsid w:val="004E4D15"/>
    <w:rsid w:val="00507CBA"/>
    <w:rsid w:val="005143E0"/>
    <w:rsid w:val="00523084"/>
    <w:rsid w:val="0052591F"/>
    <w:rsid w:val="00562D5A"/>
    <w:rsid w:val="005A44AB"/>
    <w:rsid w:val="005D00B0"/>
    <w:rsid w:val="005D24BF"/>
    <w:rsid w:val="006400DA"/>
    <w:rsid w:val="00664F12"/>
    <w:rsid w:val="00670322"/>
    <w:rsid w:val="00692084"/>
    <w:rsid w:val="006A5B8F"/>
    <w:rsid w:val="006C56B0"/>
    <w:rsid w:val="006D6DFE"/>
    <w:rsid w:val="00733D66"/>
    <w:rsid w:val="00747B7D"/>
    <w:rsid w:val="00757D92"/>
    <w:rsid w:val="007D6043"/>
    <w:rsid w:val="008433E3"/>
    <w:rsid w:val="00856C06"/>
    <w:rsid w:val="008A215A"/>
    <w:rsid w:val="008A5EFC"/>
    <w:rsid w:val="008D1ED3"/>
    <w:rsid w:val="008F0175"/>
    <w:rsid w:val="009024F1"/>
    <w:rsid w:val="009149C0"/>
    <w:rsid w:val="00916DB8"/>
    <w:rsid w:val="00925AA6"/>
    <w:rsid w:val="00947AE0"/>
    <w:rsid w:val="009503D0"/>
    <w:rsid w:val="00956427"/>
    <w:rsid w:val="009841C7"/>
    <w:rsid w:val="00996310"/>
    <w:rsid w:val="009A3407"/>
    <w:rsid w:val="009A46D7"/>
    <w:rsid w:val="00A75E07"/>
    <w:rsid w:val="00A94164"/>
    <w:rsid w:val="00AC7F11"/>
    <w:rsid w:val="00AF10DC"/>
    <w:rsid w:val="00B1040B"/>
    <w:rsid w:val="00B43157"/>
    <w:rsid w:val="00B47BAD"/>
    <w:rsid w:val="00B62A79"/>
    <w:rsid w:val="00B87763"/>
    <w:rsid w:val="00BB3245"/>
    <w:rsid w:val="00BB63A1"/>
    <w:rsid w:val="00BC3D15"/>
    <w:rsid w:val="00BC680C"/>
    <w:rsid w:val="00BD376E"/>
    <w:rsid w:val="00BE16CA"/>
    <w:rsid w:val="00BE5C54"/>
    <w:rsid w:val="00BF6743"/>
    <w:rsid w:val="00C409C8"/>
    <w:rsid w:val="00C91EF3"/>
    <w:rsid w:val="00C92119"/>
    <w:rsid w:val="00CA0CB0"/>
    <w:rsid w:val="00D02803"/>
    <w:rsid w:val="00D17688"/>
    <w:rsid w:val="00D36F0E"/>
    <w:rsid w:val="00D470A3"/>
    <w:rsid w:val="00D50057"/>
    <w:rsid w:val="00D5159F"/>
    <w:rsid w:val="00D6219D"/>
    <w:rsid w:val="00D76AEE"/>
    <w:rsid w:val="00E16A90"/>
    <w:rsid w:val="00E176E5"/>
    <w:rsid w:val="00E21D58"/>
    <w:rsid w:val="00E50A5F"/>
    <w:rsid w:val="00E66B11"/>
    <w:rsid w:val="00E87E96"/>
    <w:rsid w:val="00EA2416"/>
    <w:rsid w:val="00EE50F1"/>
    <w:rsid w:val="00F00ED3"/>
    <w:rsid w:val="00F105BB"/>
    <w:rsid w:val="00F30E95"/>
    <w:rsid w:val="00F41FFA"/>
    <w:rsid w:val="00F54066"/>
    <w:rsid w:val="00F54424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72A5"/>
  <w15:chartTrackingRefBased/>
  <w15:docId w15:val="{73AB6793-E871-4D3B-9D9E-139DC7A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3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91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1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1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175"/>
    <w:rPr>
      <w:vertAlign w:val="superscript"/>
    </w:rPr>
  </w:style>
  <w:style w:type="table" w:styleId="TableGrid">
    <w:name w:val="Table Grid"/>
    <w:basedOn w:val="TableNormal"/>
    <w:uiPriority w:val="39"/>
    <w:rsid w:val="00A7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75E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A75E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A75E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5E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A75E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F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23"/>
  </w:style>
  <w:style w:type="paragraph" w:styleId="Footer">
    <w:name w:val="footer"/>
    <w:basedOn w:val="Normal"/>
    <w:link w:val="FooterChar"/>
    <w:uiPriority w:val="99"/>
    <w:unhideWhenUsed/>
    <w:rsid w:val="001F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23"/>
  </w:style>
  <w:style w:type="character" w:styleId="Hyperlink">
    <w:name w:val="Hyperlink"/>
    <w:basedOn w:val="DefaultParagraphFont"/>
    <w:uiPriority w:val="99"/>
    <w:unhideWhenUsed/>
    <w:rsid w:val="00525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@fesgeo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s-caucasus.org/fileadmin/Scholarships/FES_Application_form_for_research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s-caucasus.org/fileadmin/Scholarships/FES__Application_Form_Grassroot_ENG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F098299817C4F9ED43F311D2FDBE7" ma:contentTypeVersion="12" ma:contentTypeDescription="Create a new document." ma:contentTypeScope="" ma:versionID="be8bd5bdb11a88f05546a1bedf927612">
  <xsd:schema xmlns:xsd="http://www.w3.org/2001/XMLSchema" xmlns:xs="http://www.w3.org/2001/XMLSchema" xmlns:p="http://schemas.microsoft.com/office/2006/metadata/properties" xmlns:ns2="4b1c8059-edf0-495d-8e54-eb8c3e4ba215" xmlns:ns3="62ec027b-7bd4-4f6b-a530-db3b9ca0a522" targetNamespace="http://schemas.microsoft.com/office/2006/metadata/properties" ma:root="true" ma:fieldsID="4943234297850b89f4c7c9e252ef3f26" ns2:_="" ns3:_="">
    <xsd:import namespace="4b1c8059-edf0-495d-8e54-eb8c3e4ba215"/>
    <xsd:import namespace="62ec027b-7bd4-4f6b-a530-db3b9ca0a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8059-edf0-495d-8e54-eb8c3e4b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027b-7bd4-4f6b-a530-db3b9ca0a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F5D8E-3CEC-4119-94FD-D43418B2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C4C47-1E0A-4EA3-94AB-6B3274F0D9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3DC3CE-413A-470B-B564-ECE054FB5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c8059-edf0-495d-8e54-eb8c3e4ba215"/>
    <ds:schemaRef ds:uri="62ec027b-7bd4-4f6b-a530-db3b9ca0a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D39B7-8E0C-4390-A9FD-682710E2E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Alania</dc:creator>
  <cp:keywords/>
  <dc:description/>
  <cp:lastModifiedBy>Giorgi Sulakauri</cp:lastModifiedBy>
  <cp:revision>2</cp:revision>
  <dcterms:created xsi:type="dcterms:W3CDTF">2020-08-26T13:18:00Z</dcterms:created>
  <dcterms:modified xsi:type="dcterms:W3CDTF">2020-08-26T13:18:00Z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0x010100EA6F098299817C4F9ED43F311D2FDBE7</vt:lpwstr>
  </property>
</Properties>
</file>